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6E997" w14:textId="77777777" w:rsidR="00B73466" w:rsidRPr="00B73466" w:rsidRDefault="00B73466" w:rsidP="00B73466">
      <w:pPr>
        <w:shd w:val="clear" w:color="auto" w:fill="FFFFFF"/>
        <w:spacing w:after="0" w:line="240" w:lineRule="auto"/>
        <w:textAlignment w:val="baseline"/>
        <w:rPr>
          <w:rFonts w:ascii="Calibri" w:eastAsia="Times New Roman" w:hAnsi="Calibri" w:cs="Calibri"/>
          <w:color w:val="002451"/>
          <w:kern w:val="0"/>
          <w:sz w:val="26"/>
          <w:szCs w:val="26"/>
          <w:lang w:eastAsia="fr-FR"/>
          <w14:ligatures w14:val="none"/>
        </w:rPr>
      </w:pPr>
      <w:r w:rsidRPr="00B73466">
        <w:rPr>
          <w:rFonts w:ascii="Calibri" w:eastAsia="Times New Roman" w:hAnsi="Calibri" w:cs="Calibri"/>
          <w:color w:val="002451"/>
          <w:kern w:val="0"/>
          <w:sz w:val="26"/>
          <w:szCs w:val="26"/>
          <w:lang w:eastAsia="fr-FR"/>
          <w14:ligatures w14:val="none"/>
        </w:rPr>
        <w:t>Nous randonnons régulièrement de septembre à juin. Quelques sorties sont proposées en été et nous organisons durant l'année des séjours de quelques nuitées.  Les déplacements se font en covoiturage et nous partageons les frais liés aux trajets selon le nombre de participants aux sorties.</w:t>
      </w:r>
    </w:p>
    <w:p w14:paraId="489C089E"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b/>
          <w:bCs/>
          <w:color w:val="002451"/>
          <w:kern w:val="0"/>
          <w:sz w:val="26"/>
          <w:szCs w:val="26"/>
          <w:bdr w:val="none" w:sz="0" w:space="0" w:color="auto" w:frame="1"/>
          <w:lang w:eastAsia="fr-FR"/>
          <w14:ligatures w14:val="none"/>
        </w:rPr>
        <w:t xml:space="preserve">Randonnée du mardi </w:t>
      </w:r>
      <w:proofErr w:type="gramStart"/>
      <w:r w:rsidRPr="00B73466">
        <w:rPr>
          <w:rFonts w:ascii="Calibri" w:eastAsia="Times New Roman" w:hAnsi="Calibri" w:cs="Calibri"/>
          <w:b/>
          <w:bCs/>
          <w:color w:val="002451"/>
          <w:kern w:val="0"/>
          <w:sz w:val="26"/>
          <w:szCs w:val="26"/>
          <w:bdr w:val="none" w:sz="0" w:space="0" w:color="auto" w:frame="1"/>
          <w:lang w:eastAsia="fr-FR"/>
          <w14:ligatures w14:val="none"/>
        </w:rPr>
        <w:t>matin</w:t>
      </w:r>
      <w:r w:rsidRPr="00B73466">
        <w:rPr>
          <w:rFonts w:ascii="Calibri" w:eastAsia="Times New Roman" w:hAnsi="Calibri" w:cs="Calibri"/>
          <w:color w:val="002451"/>
          <w:kern w:val="0"/>
          <w:sz w:val="26"/>
          <w:szCs w:val="26"/>
          <w:bdr w:val="none" w:sz="0" w:space="0" w:color="auto" w:frame="1"/>
          <w:lang w:eastAsia="fr-FR"/>
          <w14:ligatures w14:val="none"/>
        </w:rPr>
        <w:t>:</w:t>
      </w:r>
      <w:proofErr w:type="gramEnd"/>
      <w:r w:rsidRPr="00B73466">
        <w:rPr>
          <w:rFonts w:ascii="Calibri" w:eastAsia="Times New Roman" w:hAnsi="Calibri" w:cs="Calibri"/>
          <w:color w:val="002451"/>
          <w:kern w:val="0"/>
          <w:sz w:val="26"/>
          <w:szCs w:val="26"/>
          <w:bdr w:val="none" w:sz="0" w:space="0" w:color="auto" w:frame="1"/>
          <w:lang w:eastAsia="fr-FR"/>
          <w14:ligatures w14:val="none"/>
        </w:rPr>
        <w:t xml:space="preserve"> l'horaire de départ peut varier mais il est en général fixé à 8h00 et le RV est situé au parking de la mairie de RLP (en covoiturage). Tout est indiqué sur le programme des sorties. Le retour pour ces sorties du mardi se fait entre 12h30 et 13h00 sauf indication contraire.</w:t>
      </w:r>
    </w:p>
    <w:p w14:paraId="2503692C"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b/>
          <w:bCs/>
          <w:color w:val="002451"/>
          <w:kern w:val="0"/>
          <w:sz w:val="26"/>
          <w:szCs w:val="26"/>
          <w:bdr w:val="none" w:sz="0" w:space="0" w:color="auto" w:frame="1"/>
          <w:lang w:eastAsia="fr-FR"/>
          <w14:ligatures w14:val="none"/>
        </w:rPr>
        <w:t>Randonnée à la journée</w:t>
      </w:r>
      <w:r w:rsidRPr="00B73466">
        <w:rPr>
          <w:rFonts w:ascii="Calibri" w:eastAsia="Times New Roman" w:hAnsi="Calibri" w:cs="Calibri"/>
          <w:color w:val="002451"/>
          <w:kern w:val="0"/>
          <w:sz w:val="26"/>
          <w:szCs w:val="26"/>
          <w:bdr w:val="none" w:sz="0" w:space="0" w:color="auto" w:frame="1"/>
          <w:lang w:eastAsia="fr-FR"/>
          <w14:ligatures w14:val="none"/>
        </w:rPr>
        <w:t> soit le samedi, soit le dimanche. L'horaire de départ peut varier mais il est en général fixé à 8h00. Le RV est situé sur le parking de la mairie de RLP (en covoiturage). Il faut prévoir son pique-nique, de l'eau et de quoi se couvrir. Pour ces sorties rando à la journée, nous faisons généralement plus de km en voiture en comparaison des sorties à la demi-journée qui demandent un déplacement limité en km.</w:t>
      </w:r>
    </w:p>
    <w:p w14:paraId="0EE67350"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b/>
          <w:bCs/>
          <w:color w:val="002451"/>
          <w:kern w:val="0"/>
          <w:sz w:val="26"/>
          <w:szCs w:val="26"/>
          <w:u w:val="single"/>
          <w:bdr w:val="none" w:sz="0" w:space="0" w:color="auto" w:frame="1"/>
          <w:lang w:eastAsia="fr-FR"/>
          <w14:ligatures w14:val="none"/>
        </w:rPr>
        <w:t>Programme des sorties rando </w:t>
      </w:r>
      <w:r w:rsidRPr="00B73466">
        <w:rPr>
          <w:rFonts w:ascii="Calibri" w:eastAsia="Times New Roman" w:hAnsi="Calibri" w:cs="Calibri"/>
          <w:b/>
          <w:bCs/>
          <w:color w:val="002451"/>
          <w:kern w:val="0"/>
          <w:sz w:val="26"/>
          <w:szCs w:val="26"/>
          <w:bdr w:val="none" w:sz="0" w:space="0" w:color="auto" w:frame="1"/>
          <w:lang w:eastAsia="fr-FR"/>
          <w14:ligatures w14:val="none"/>
        </w:rPr>
        <w:t>:</w:t>
      </w:r>
    </w:p>
    <w:p w14:paraId="39E26BA0"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color w:val="002451"/>
          <w:kern w:val="0"/>
          <w:sz w:val="26"/>
          <w:szCs w:val="26"/>
          <w:bdr w:val="none" w:sz="0" w:space="0" w:color="auto" w:frame="1"/>
          <w:lang w:eastAsia="fr-FR"/>
          <w14:ligatures w14:val="none"/>
        </w:rPr>
        <w:t>Vous trouverez en pièce jointe le programme pour la rentrée.</w:t>
      </w:r>
    </w:p>
    <w:p w14:paraId="3E47AF5E"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proofErr w:type="gramStart"/>
      <w:r w:rsidRPr="00B73466">
        <w:rPr>
          <w:rFonts w:ascii="Calibri" w:eastAsia="Times New Roman" w:hAnsi="Calibri" w:cs="Calibri"/>
          <w:color w:val="002451"/>
          <w:kern w:val="0"/>
          <w:sz w:val="26"/>
          <w:szCs w:val="26"/>
          <w:bdr w:val="none" w:sz="0" w:space="0" w:color="auto" w:frame="1"/>
          <w:lang w:eastAsia="fr-FR"/>
          <w14:ligatures w14:val="none"/>
        </w:rPr>
        <w:t>il</w:t>
      </w:r>
      <w:proofErr w:type="gramEnd"/>
      <w:r w:rsidRPr="00B73466">
        <w:rPr>
          <w:rFonts w:ascii="Calibri" w:eastAsia="Times New Roman" w:hAnsi="Calibri" w:cs="Calibri"/>
          <w:color w:val="002451"/>
          <w:kern w:val="0"/>
          <w:sz w:val="26"/>
          <w:szCs w:val="26"/>
          <w:bdr w:val="none" w:sz="0" w:space="0" w:color="auto" w:frame="1"/>
          <w:lang w:eastAsia="fr-FR"/>
          <w14:ligatures w14:val="none"/>
        </w:rPr>
        <w:t xml:space="preserve"> y a 3 niveaux de sorties :</w:t>
      </w:r>
    </w:p>
    <w:p w14:paraId="5F1F859C"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color w:val="002451"/>
          <w:kern w:val="0"/>
          <w:sz w:val="26"/>
          <w:szCs w:val="26"/>
          <w:bdr w:val="none" w:sz="0" w:space="0" w:color="auto" w:frame="1"/>
          <w:lang w:eastAsia="fr-FR"/>
          <w14:ligatures w14:val="none"/>
        </w:rPr>
        <w:t>F pour Facile</w:t>
      </w:r>
    </w:p>
    <w:p w14:paraId="5755910E"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color w:val="002451"/>
          <w:kern w:val="0"/>
          <w:sz w:val="26"/>
          <w:szCs w:val="26"/>
          <w:bdr w:val="none" w:sz="0" w:space="0" w:color="auto" w:frame="1"/>
          <w:lang w:eastAsia="fr-FR"/>
          <w14:ligatures w14:val="none"/>
        </w:rPr>
        <w:t>M pour Moyen</w:t>
      </w:r>
    </w:p>
    <w:p w14:paraId="08AAA8B2" w14:textId="77777777" w:rsidR="00B73466" w:rsidRDefault="00B73466" w:rsidP="00B73466">
      <w:pPr>
        <w:shd w:val="clear" w:color="auto" w:fill="FFFFFF"/>
        <w:spacing w:after="0" w:line="240" w:lineRule="auto"/>
        <w:rPr>
          <w:rFonts w:ascii="Calibri" w:eastAsia="Times New Roman" w:hAnsi="Calibri" w:cs="Calibri"/>
          <w:color w:val="002451"/>
          <w:kern w:val="0"/>
          <w:sz w:val="26"/>
          <w:szCs w:val="26"/>
          <w:bdr w:val="none" w:sz="0" w:space="0" w:color="auto" w:frame="1"/>
          <w:lang w:eastAsia="fr-FR"/>
          <w14:ligatures w14:val="none"/>
        </w:rPr>
      </w:pPr>
      <w:r w:rsidRPr="00B73466">
        <w:rPr>
          <w:rFonts w:ascii="Calibri" w:eastAsia="Times New Roman" w:hAnsi="Calibri" w:cs="Calibri"/>
          <w:color w:val="002451"/>
          <w:kern w:val="0"/>
          <w:sz w:val="26"/>
          <w:szCs w:val="26"/>
          <w:bdr w:val="none" w:sz="0" w:space="0" w:color="auto" w:frame="1"/>
          <w:lang w:eastAsia="fr-FR"/>
          <w14:ligatures w14:val="none"/>
        </w:rPr>
        <w:t>S pour Sportif</w:t>
      </w:r>
    </w:p>
    <w:p w14:paraId="69269D09"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p>
    <w:p w14:paraId="161669A4"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b/>
          <w:bCs/>
          <w:color w:val="002451"/>
          <w:kern w:val="0"/>
          <w:sz w:val="26"/>
          <w:szCs w:val="26"/>
          <w:u w:val="single"/>
          <w:bdr w:val="none" w:sz="0" w:space="0" w:color="auto" w:frame="1"/>
          <w:lang w:eastAsia="fr-FR"/>
          <w14:ligatures w14:val="none"/>
        </w:rPr>
        <w:t>Marche Nordique :</w:t>
      </w:r>
    </w:p>
    <w:p w14:paraId="74DF7C29" w14:textId="77777777" w:rsidR="00B73466" w:rsidRDefault="00B73466" w:rsidP="00B73466">
      <w:pPr>
        <w:shd w:val="clear" w:color="auto" w:fill="FFFFFF"/>
        <w:spacing w:after="0" w:line="240" w:lineRule="auto"/>
        <w:rPr>
          <w:rFonts w:ascii="Calibri" w:eastAsia="Times New Roman" w:hAnsi="Calibri" w:cs="Calibri"/>
          <w:color w:val="002451"/>
          <w:kern w:val="0"/>
          <w:sz w:val="26"/>
          <w:szCs w:val="26"/>
          <w:bdr w:val="none" w:sz="0" w:space="0" w:color="auto" w:frame="1"/>
          <w:lang w:eastAsia="fr-FR"/>
          <w14:ligatures w14:val="none"/>
        </w:rPr>
      </w:pPr>
      <w:r w:rsidRPr="00B73466">
        <w:rPr>
          <w:rFonts w:ascii="Calibri" w:eastAsia="Times New Roman" w:hAnsi="Calibri" w:cs="Calibri"/>
          <w:color w:val="002451"/>
          <w:kern w:val="0"/>
          <w:sz w:val="26"/>
          <w:szCs w:val="26"/>
          <w:bdr w:val="none" w:sz="0" w:space="0" w:color="auto" w:frame="1"/>
          <w:lang w:eastAsia="fr-FR"/>
          <w14:ligatures w14:val="none"/>
        </w:rPr>
        <w:t>Ces sorties, à raison de trois par mois, se font le jeudi ou le vendredi matin, l'horaire du rendez-vous (au Stade de Roquefort) varie en fonction de la saison entre 9h00 et 9h30. L'entraînement dure environ 2h00 dans les bois environnants.</w:t>
      </w:r>
    </w:p>
    <w:p w14:paraId="17ADC2F4"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p>
    <w:p w14:paraId="3CAB2AF4" w14:textId="77777777" w:rsidR="00B73466" w:rsidRPr="00B73466" w:rsidRDefault="00B73466" w:rsidP="00B73466">
      <w:pPr>
        <w:shd w:val="clear" w:color="auto" w:fill="FFFFFF"/>
        <w:spacing w:after="0" w:line="240" w:lineRule="auto"/>
        <w:textAlignment w:val="baseline"/>
        <w:rPr>
          <w:rFonts w:ascii="Calibri" w:eastAsia="Times New Roman" w:hAnsi="Calibri" w:cs="Calibri"/>
          <w:color w:val="002451"/>
          <w:kern w:val="0"/>
          <w:sz w:val="26"/>
          <w:szCs w:val="26"/>
          <w:lang w:eastAsia="fr-FR"/>
          <w14:ligatures w14:val="none"/>
        </w:rPr>
      </w:pPr>
      <w:r w:rsidRPr="00B73466">
        <w:rPr>
          <w:rFonts w:ascii="Calibri" w:eastAsia="Times New Roman" w:hAnsi="Calibri" w:cs="Calibri"/>
          <w:b/>
          <w:bCs/>
          <w:color w:val="002451"/>
          <w:kern w:val="0"/>
          <w:sz w:val="26"/>
          <w:szCs w:val="26"/>
          <w:u w:val="single"/>
          <w:lang w:eastAsia="fr-FR"/>
          <w14:ligatures w14:val="none"/>
        </w:rPr>
        <w:t>MBD</w:t>
      </w:r>
      <w:r w:rsidRPr="00B73466">
        <w:rPr>
          <w:rFonts w:ascii="Calibri" w:eastAsia="Times New Roman" w:hAnsi="Calibri" w:cs="Calibri"/>
          <w:color w:val="002451"/>
          <w:kern w:val="0"/>
          <w:sz w:val="26"/>
          <w:szCs w:val="26"/>
          <w:u w:val="single"/>
          <w:lang w:eastAsia="fr-FR"/>
          <w14:ligatures w14:val="none"/>
        </w:rPr>
        <w:t> :</w:t>
      </w:r>
      <w:r w:rsidRPr="00B73466">
        <w:rPr>
          <w:rFonts w:ascii="Calibri" w:eastAsia="Times New Roman" w:hAnsi="Calibri" w:cs="Calibri"/>
          <w:color w:val="002451"/>
          <w:kern w:val="0"/>
          <w:sz w:val="26"/>
          <w:szCs w:val="26"/>
          <w:lang w:eastAsia="fr-FR"/>
          <w14:ligatures w14:val="none"/>
        </w:rPr>
        <w:t> </w:t>
      </w:r>
    </w:p>
    <w:p w14:paraId="27998357" w14:textId="77777777" w:rsidR="00B73466" w:rsidRPr="00B73466" w:rsidRDefault="00B73466" w:rsidP="00B73466">
      <w:pPr>
        <w:shd w:val="clear" w:color="auto" w:fill="FFFFFF"/>
        <w:spacing w:after="0" w:line="240" w:lineRule="auto"/>
        <w:textAlignment w:val="baseline"/>
        <w:rPr>
          <w:rFonts w:ascii="Calibri" w:eastAsia="Times New Roman" w:hAnsi="Calibri" w:cs="Calibri"/>
          <w:color w:val="002451"/>
          <w:kern w:val="0"/>
          <w:sz w:val="26"/>
          <w:szCs w:val="26"/>
          <w:lang w:eastAsia="fr-FR"/>
          <w14:ligatures w14:val="none"/>
        </w:rPr>
      </w:pPr>
      <w:r w:rsidRPr="00B73466">
        <w:rPr>
          <w:rFonts w:ascii="Calibri" w:eastAsia="Times New Roman" w:hAnsi="Calibri" w:cs="Calibri"/>
          <w:color w:val="002451"/>
          <w:kern w:val="0"/>
          <w:sz w:val="26"/>
          <w:szCs w:val="26"/>
          <w:bdr w:val="none" w:sz="0" w:space="0" w:color="auto" w:frame="1"/>
          <w:lang w:eastAsia="fr-FR"/>
          <w14:ligatures w14:val="none"/>
        </w:rPr>
        <w:t>Une ou deux fois par mois une séance de Marche Nordique est remplacée par une Marche à Bâtons Dynamiques (bâtons à ressorts prêtés). </w:t>
      </w:r>
    </w:p>
    <w:p w14:paraId="4750725A" w14:textId="7DE19BD4" w:rsidR="00B73466" w:rsidRPr="00B73466" w:rsidRDefault="00B73466" w:rsidP="00B73466">
      <w:pPr>
        <w:shd w:val="clear" w:color="auto" w:fill="FFFFFF"/>
        <w:spacing w:after="0" w:line="240" w:lineRule="auto"/>
        <w:textAlignment w:val="baseline"/>
        <w:rPr>
          <w:rFonts w:ascii="Calibri" w:eastAsia="Times New Roman" w:hAnsi="Calibri" w:cs="Calibri"/>
          <w:color w:val="002451"/>
          <w:kern w:val="0"/>
          <w:sz w:val="26"/>
          <w:szCs w:val="26"/>
          <w:lang w:eastAsia="fr-FR"/>
          <w14:ligatures w14:val="none"/>
        </w:rPr>
      </w:pPr>
    </w:p>
    <w:p w14:paraId="620852B2" w14:textId="77777777" w:rsidR="00B73466" w:rsidRDefault="00B73466" w:rsidP="00B73466">
      <w:pPr>
        <w:shd w:val="clear" w:color="auto" w:fill="FFFFFF"/>
        <w:spacing w:after="0" w:line="240" w:lineRule="auto"/>
        <w:textAlignment w:val="baseline"/>
        <w:rPr>
          <w:rFonts w:ascii="Calibri" w:eastAsia="Times New Roman" w:hAnsi="Calibri" w:cs="Calibri"/>
          <w:b/>
          <w:bCs/>
          <w:color w:val="002451"/>
          <w:kern w:val="0"/>
          <w:sz w:val="26"/>
          <w:szCs w:val="26"/>
          <w:u w:val="single"/>
          <w:bdr w:val="none" w:sz="0" w:space="0" w:color="auto" w:frame="1"/>
          <w:lang w:eastAsia="fr-FR"/>
          <w14:ligatures w14:val="none"/>
        </w:rPr>
      </w:pPr>
      <w:r w:rsidRPr="00B73466">
        <w:rPr>
          <w:rFonts w:ascii="Calibri" w:eastAsia="Times New Roman" w:hAnsi="Calibri" w:cs="Calibri"/>
          <w:b/>
          <w:bCs/>
          <w:color w:val="002451"/>
          <w:kern w:val="0"/>
          <w:sz w:val="26"/>
          <w:szCs w:val="26"/>
          <w:u w:val="single"/>
          <w:bdr w:val="none" w:sz="0" w:space="0" w:color="auto" w:frame="1"/>
          <w:lang w:eastAsia="fr-FR"/>
          <w14:ligatures w14:val="none"/>
        </w:rPr>
        <w:t>Programme MN/MBD :</w:t>
      </w:r>
    </w:p>
    <w:p w14:paraId="2147187A" w14:textId="77777777" w:rsidR="00B73466" w:rsidRDefault="00B73466" w:rsidP="00B73466">
      <w:pPr>
        <w:shd w:val="clear" w:color="auto" w:fill="FFFFFF"/>
        <w:spacing w:after="0" w:line="240" w:lineRule="auto"/>
        <w:textAlignment w:val="baseline"/>
        <w:rPr>
          <w:rFonts w:ascii="Calibri" w:eastAsia="Times New Roman" w:hAnsi="Calibri" w:cs="Calibri"/>
          <w:b/>
          <w:bCs/>
          <w:color w:val="002451"/>
          <w:kern w:val="0"/>
          <w:sz w:val="26"/>
          <w:szCs w:val="26"/>
          <w:u w:val="single"/>
          <w:bdr w:val="none" w:sz="0" w:space="0" w:color="auto" w:frame="1"/>
          <w:lang w:eastAsia="fr-FR"/>
          <w14:ligatures w14:val="none"/>
        </w:rPr>
      </w:pPr>
    </w:p>
    <w:p w14:paraId="25B427CA" w14:textId="28E13057" w:rsidR="00B73466" w:rsidRPr="00B73466" w:rsidRDefault="00B73466" w:rsidP="00B73466">
      <w:pPr>
        <w:shd w:val="clear" w:color="auto" w:fill="FFFFFF"/>
        <w:spacing w:after="0" w:line="240" w:lineRule="auto"/>
        <w:textAlignment w:val="baseline"/>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b/>
          <w:bCs/>
          <w:color w:val="002451"/>
          <w:kern w:val="0"/>
          <w:sz w:val="26"/>
          <w:szCs w:val="26"/>
          <w:u w:val="single"/>
          <w:bdr w:val="none" w:sz="0" w:space="0" w:color="auto" w:frame="1"/>
          <w:lang w:eastAsia="fr-FR"/>
          <w14:ligatures w14:val="none"/>
        </w:rPr>
        <w:t>Tarif :</w:t>
      </w:r>
      <w:r w:rsidRPr="00B73466">
        <w:rPr>
          <w:rFonts w:ascii="Calibri" w:eastAsia="Times New Roman" w:hAnsi="Calibri" w:cs="Calibri"/>
          <w:b/>
          <w:bCs/>
          <w:color w:val="002451"/>
          <w:kern w:val="0"/>
          <w:sz w:val="26"/>
          <w:szCs w:val="26"/>
          <w:bdr w:val="none" w:sz="0" w:space="0" w:color="auto" w:frame="1"/>
          <w:lang w:eastAsia="fr-FR"/>
          <w14:ligatures w14:val="none"/>
        </w:rPr>
        <w:t> </w:t>
      </w:r>
    </w:p>
    <w:p w14:paraId="0B67388B"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color w:val="002451"/>
          <w:kern w:val="0"/>
          <w:sz w:val="26"/>
          <w:szCs w:val="26"/>
          <w:bdr w:val="none" w:sz="0" w:space="0" w:color="auto" w:frame="1"/>
          <w:lang w:eastAsia="fr-FR"/>
          <w14:ligatures w14:val="none"/>
        </w:rPr>
        <w:t xml:space="preserve">Le prix de l'adhésion à l'association est de 25 euros la première année, </w:t>
      </w:r>
      <w:proofErr w:type="gramStart"/>
      <w:r w:rsidRPr="00B73466">
        <w:rPr>
          <w:rFonts w:ascii="Calibri" w:eastAsia="Times New Roman" w:hAnsi="Calibri" w:cs="Calibri"/>
          <w:color w:val="002451"/>
          <w:kern w:val="0"/>
          <w:sz w:val="26"/>
          <w:szCs w:val="26"/>
          <w:bdr w:val="none" w:sz="0" w:space="0" w:color="auto" w:frame="1"/>
          <w:lang w:eastAsia="fr-FR"/>
          <w14:ligatures w14:val="none"/>
        </w:rPr>
        <w:t>auquel  il</w:t>
      </w:r>
      <w:proofErr w:type="gramEnd"/>
      <w:r w:rsidRPr="00B73466">
        <w:rPr>
          <w:rFonts w:ascii="Calibri" w:eastAsia="Times New Roman" w:hAnsi="Calibri" w:cs="Calibri"/>
          <w:color w:val="002451"/>
          <w:kern w:val="0"/>
          <w:sz w:val="26"/>
          <w:szCs w:val="26"/>
          <w:bdr w:val="none" w:sz="0" w:space="0" w:color="auto" w:frame="1"/>
          <w:lang w:eastAsia="fr-FR"/>
          <w14:ligatures w14:val="none"/>
        </w:rPr>
        <w:t xml:space="preserve"> faut rajouter 20 euros annuels et finalement 34 euros pour obtenir la licence auprès de la Fédération Française de Randonnée (</w:t>
      </w:r>
      <w:proofErr w:type="gramStart"/>
      <w:r w:rsidRPr="00B73466">
        <w:rPr>
          <w:rFonts w:ascii="Calibri" w:eastAsia="Times New Roman" w:hAnsi="Calibri" w:cs="Calibri"/>
          <w:color w:val="002451"/>
          <w:kern w:val="0"/>
          <w:sz w:val="26"/>
          <w:szCs w:val="26"/>
          <w:bdr w:val="none" w:sz="0" w:space="0" w:color="auto" w:frame="1"/>
          <w:lang w:eastAsia="fr-FR"/>
          <w14:ligatures w14:val="none"/>
        </w:rPr>
        <w:t>FFR)  comprenant</w:t>
      </w:r>
      <w:proofErr w:type="gramEnd"/>
      <w:r w:rsidRPr="00B73466">
        <w:rPr>
          <w:rFonts w:ascii="Calibri" w:eastAsia="Times New Roman" w:hAnsi="Calibri" w:cs="Calibri"/>
          <w:color w:val="002451"/>
          <w:kern w:val="0"/>
          <w:sz w:val="26"/>
          <w:szCs w:val="26"/>
          <w:bdr w:val="none" w:sz="0" w:space="0" w:color="auto" w:frame="1"/>
          <w:lang w:eastAsia="fr-FR"/>
          <w14:ligatures w14:val="none"/>
        </w:rPr>
        <w:t xml:space="preserve"> l'assurance.</w:t>
      </w:r>
    </w:p>
    <w:p w14:paraId="11F0DCE7"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color w:val="002451"/>
          <w:kern w:val="0"/>
          <w:sz w:val="26"/>
          <w:szCs w:val="26"/>
          <w:bdr w:val="none" w:sz="0" w:space="0" w:color="auto" w:frame="1"/>
          <w:lang w:eastAsia="fr-FR"/>
          <w14:ligatures w14:val="none"/>
        </w:rPr>
        <w:t>Le total du règlement est donc de </w:t>
      </w:r>
      <w:r w:rsidRPr="00B73466">
        <w:rPr>
          <w:rFonts w:ascii="Calibri" w:eastAsia="Times New Roman" w:hAnsi="Calibri" w:cs="Calibri"/>
          <w:b/>
          <w:bCs/>
          <w:color w:val="002451"/>
          <w:kern w:val="0"/>
          <w:sz w:val="26"/>
          <w:szCs w:val="26"/>
          <w:bdr w:val="none" w:sz="0" w:space="0" w:color="auto" w:frame="1"/>
          <w:lang w:eastAsia="fr-FR"/>
          <w14:ligatures w14:val="none"/>
        </w:rPr>
        <w:t>79 euros </w:t>
      </w:r>
      <w:r w:rsidRPr="00B73466">
        <w:rPr>
          <w:rFonts w:ascii="Calibri" w:eastAsia="Times New Roman" w:hAnsi="Calibri" w:cs="Calibri"/>
          <w:color w:val="002451"/>
          <w:kern w:val="0"/>
          <w:sz w:val="26"/>
          <w:szCs w:val="26"/>
          <w:bdr w:val="none" w:sz="0" w:space="0" w:color="auto" w:frame="1"/>
          <w:lang w:eastAsia="fr-FR"/>
          <w14:ligatures w14:val="none"/>
        </w:rPr>
        <w:t>(modalités de paiement à suivre avec la trésorière après avoir fait l'essai. Comptez 10 euros de plus si inscription aux 2 activités (Rando + MN/MBD). Le certificat médical est obligatoire une fois les essais effectués. </w:t>
      </w:r>
    </w:p>
    <w:p w14:paraId="60574A6E" w14:textId="77777777" w:rsidR="00B73466" w:rsidRPr="00B73466" w:rsidRDefault="00B73466" w:rsidP="00B73466">
      <w:pPr>
        <w:shd w:val="clear" w:color="auto" w:fill="FFFFFF"/>
        <w:spacing w:after="0" w:line="240" w:lineRule="auto"/>
        <w:textAlignment w:val="baseline"/>
        <w:rPr>
          <w:rFonts w:ascii="Calibri" w:eastAsia="Times New Roman" w:hAnsi="Calibri" w:cs="Calibri"/>
          <w:color w:val="002451"/>
          <w:kern w:val="0"/>
          <w:sz w:val="26"/>
          <w:szCs w:val="26"/>
          <w:lang w:eastAsia="fr-FR"/>
          <w14:ligatures w14:val="none"/>
        </w:rPr>
      </w:pPr>
    </w:p>
    <w:p w14:paraId="0FCF46DD" w14:textId="77777777" w:rsidR="00B73466" w:rsidRPr="00B73466" w:rsidRDefault="00B73466" w:rsidP="00B73466">
      <w:pPr>
        <w:shd w:val="clear" w:color="auto" w:fill="FFFFFF"/>
        <w:spacing w:after="0" w:line="240" w:lineRule="auto"/>
        <w:textAlignment w:val="baseline"/>
        <w:rPr>
          <w:rFonts w:ascii="Calibri" w:eastAsia="Times New Roman" w:hAnsi="Calibri" w:cs="Calibri"/>
          <w:color w:val="002451"/>
          <w:kern w:val="0"/>
          <w:sz w:val="26"/>
          <w:szCs w:val="26"/>
          <w:lang w:eastAsia="fr-FR"/>
          <w14:ligatures w14:val="none"/>
        </w:rPr>
      </w:pPr>
      <w:r w:rsidRPr="00B73466">
        <w:rPr>
          <w:rFonts w:ascii="Calibri" w:eastAsia="Times New Roman" w:hAnsi="Calibri" w:cs="Calibri"/>
          <w:b/>
          <w:bCs/>
          <w:color w:val="002451"/>
          <w:kern w:val="0"/>
          <w:sz w:val="26"/>
          <w:szCs w:val="26"/>
          <w:u w:val="single"/>
          <w:lang w:eastAsia="fr-FR"/>
          <w14:ligatures w14:val="none"/>
        </w:rPr>
        <w:t>Inscription aux essais :</w:t>
      </w:r>
    </w:p>
    <w:p w14:paraId="1DDE4B27" w14:textId="77777777" w:rsidR="00B73466" w:rsidRPr="00B73466" w:rsidRDefault="00B73466" w:rsidP="00B73466">
      <w:pPr>
        <w:shd w:val="clear" w:color="auto" w:fill="FFFFFF"/>
        <w:spacing w:after="0" w:line="240" w:lineRule="auto"/>
        <w:textAlignment w:val="baseline"/>
        <w:rPr>
          <w:rFonts w:ascii="Calibri" w:eastAsia="Times New Roman" w:hAnsi="Calibri" w:cs="Calibri"/>
          <w:color w:val="002451"/>
          <w:kern w:val="0"/>
          <w:sz w:val="26"/>
          <w:szCs w:val="26"/>
          <w:lang w:eastAsia="fr-FR"/>
          <w14:ligatures w14:val="none"/>
        </w:rPr>
      </w:pPr>
    </w:p>
    <w:p w14:paraId="73F5D9DA" w14:textId="77777777" w:rsidR="00B73466" w:rsidRPr="00B73466" w:rsidRDefault="00B73466" w:rsidP="00B73466">
      <w:pPr>
        <w:shd w:val="clear" w:color="auto" w:fill="FFFFFF"/>
        <w:spacing w:after="0" w:line="240" w:lineRule="auto"/>
        <w:textAlignment w:val="baseline"/>
        <w:rPr>
          <w:rFonts w:ascii="Calibri" w:eastAsia="Times New Roman" w:hAnsi="Calibri" w:cs="Calibri"/>
          <w:color w:val="002451"/>
          <w:kern w:val="0"/>
          <w:sz w:val="26"/>
          <w:szCs w:val="26"/>
          <w:lang w:eastAsia="fr-FR"/>
          <w14:ligatures w14:val="none"/>
        </w:rPr>
      </w:pPr>
      <w:r w:rsidRPr="00B73466">
        <w:rPr>
          <w:rFonts w:ascii="Calibri" w:eastAsia="Times New Roman" w:hAnsi="Calibri" w:cs="Calibri"/>
          <w:color w:val="002451"/>
          <w:kern w:val="0"/>
          <w:sz w:val="26"/>
          <w:szCs w:val="26"/>
          <w:lang w:eastAsia="fr-FR"/>
          <w14:ligatures w14:val="none"/>
        </w:rPr>
        <w:lastRenderedPageBreak/>
        <w:t>Il est possible de faire 2 essais au terme desquels l'adhésion est nécessaire si vous désirez continuer avec nous.</w:t>
      </w:r>
    </w:p>
    <w:p w14:paraId="39B3735C" w14:textId="77777777" w:rsidR="00B73466" w:rsidRPr="00B73466" w:rsidRDefault="00B73466" w:rsidP="00B73466">
      <w:pPr>
        <w:shd w:val="clear" w:color="auto" w:fill="FFFFFF"/>
        <w:spacing w:after="0" w:line="240" w:lineRule="auto"/>
        <w:textAlignment w:val="baseline"/>
        <w:rPr>
          <w:rFonts w:ascii="Calibri" w:eastAsia="Times New Roman" w:hAnsi="Calibri" w:cs="Calibri"/>
          <w:color w:val="002451"/>
          <w:kern w:val="0"/>
          <w:sz w:val="26"/>
          <w:szCs w:val="26"/>
          <w:lang w:eastAsia="fr-FR"/>
          <w14:ligatures w14:val="none"/>
        </w:rPr>
      </w:pPr>
      <w:r w:rsidRPr="00B73466">
        <w:rPr>
          <w:rFonts w:ascii="Calibri" w:eastAsia="Times New Roman" w:hAnsi="Calibri" w:cs="Calibri"/>
          <w:color w:val="002451"/>
          <w:kern w:val="0"/>
          <w:sz w:val="26"/>
          <w:szCs w:val="26"/>
          <w:lang w:eastAsia="fr-FR"/>
          <w14:ligatures w14:val="none"/>
        </w:rPr>
        <w:t>Si vous êtes intéressé(</w:t>
      </w:r>
      <w:proofErr w:type="gramStart"/>
      <w:r w:rsidRPr="00B73466">
        <w:rPr>
          <w:rFonts w:ascii="Calibri" w:eastAsia="Times New Roman" w:hAnsi="Calibri" w:cs="Calibri"/>
          <w:color w:val="002451"/>
          <w:kern w:val="0"/>
          <w:sz w:val="26"/>
          <w:szCs w:val="26"/>
          <w:lang w:eastAsia="fr-FR"/>
          <w14:ligatures w14:val="none"/>
        </w:rPr>
        <w:t>e)  par</w:t>
      </w:r>
      <w:proofErr w:type="gramEnd"/>
      <w:r w:rsidRPr="00B73466">
        <w:rPr>
          <w:rFonts w:ascii="Calibri" w:eastAsia="Times New Roman" w:hAnsi="Calibri" w:cs="Calibri"/>
          <w:color w:val="002451"/>
          <w:kern w:val="0"/>
          <w:sz w:val="26"/>
          <w:szCs w:val="26"/>
          <w:lang w:eastAsia="fr-FR"/>
          <w14:ligatures w14:val="none"/>
        </w:rPr>
        <w:t xml:space="preserve"> une de nos sorties à venir, merci de me le faire savoir par courriel ou texto, je vous inscrirai sur notre tableau </w:t>
      </w:r>
      <w:proofErr w:type="spellStart"/>
      <w:r w:rsidRPr="00B73466">
        <w:rPr>
          <w:rFonts w:ascii="Calibri" w:eastAsia="Times New Roman" w:hAnsi="Calibri" w:cs="Calibri"/>
          <w:color w:val="002451"/>
          <w:kern w:val="0"/>
          <w:sz w:val="26"/>
          <w:szCs w:val="26"/>
          <w:lang w:eastAsia="fr-FR"/>
          <w14:ligatures w14:val="none"/>
        </w:rPr>
        <w:t>xoyondo</w:t>
      </w:r>
      <w:proofErr w:type="spellEnd"/>
      <w:r w:rsidRPr="00B73466">
        <w:rPr>
          <w:rFonts w:ascii="Calibri" w:eastAsia="Times New Roman" w:hAnsi="Calibri" w:cs="Calibri"/>
          <w:color w:val="002451"/>
          <w:kern w:val="0"/>
          <w:sz w:val="26"/>
          <w:szCs w:val="26"/>
          <w:lang w:eastAsia="fr-FR"/>
          <w14:ligatures w14:val="none"/>
        </w:rPr>
        <w:t xml:space="preserve"> pour une sortie d'essai et vous mettrai en contact avec l'animateur concerné.</w:t>
      </w:r>
    </w:p>
    <w:p w14:paraId="345D714E"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color w:val="002451"/>
          <w:kern w:val="0"/>
          <w:sz w:val="26"/>
          <w:szCs w:val="26"/>
          <w:bdr w:val="none" w:sz="0" w:space="0" w:color="auto" w:frame="1"/>
          <w:lang w:eastAsia="fr-FR"/>
          <w14:ligatures w14:val="none"/>
        </w:rPr>
        <w:t>Bien cordialement,</w:t>
      </w:r>
    </w:p>
    <w:p w14:paraId="7FD091DA"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color w:val="002451"/>
          <w:kern w:val="0"/>
          <w:sz w:val="26"/>
          <w:szCs w:val="26"/>
          <w:bdr w:val="none" w:sz="0" w:space="0" w:color="auto" w:frame="1"/>
          <w:lang w:eastAsia="fr-FR"/>
          <w14:ligatures w14:val="none"/>
        </w:rPr>
        <w:t xml:space="preserve">Hélène RAY (Relations publiques </w:t>
      </w:r>
      <w:proofErr w:type="spellStart"/>
      <w:r w:rsidRPr="00B73466">
        <w:rPr>
          <w:rFonts w:ascii="Calibri" w:eastAsia="Times New Roman" w:hAnsi="Calibri" w:cs="Calibri"/>
          <w:color w:val="002451"/>
          <w:kern w:val="0"/>
          <w:sz w:val="26"/>
          <w:szCs w:val="26"/>
          <w:bdr w:val="none" w:sz="0" w:space="0" w:color="auto" w:frame="1"/>
          <w:lang w:eastAsia="fr-FR"/>
          <w14:ligatures w14:val="none"/>
        </w:rPr>
        <w:t>EnLiberté</w:t>
      </w:r>
      <w:proofErr w:type="spellEnd"/>
      <w:r w:rsidRPr="00B73466">
        <w:rPr>
          <w:rFonts w:ascii="Calibri" w:eastAsia="Times New Roman" w:hAnsi="Calibri" w:cs="Calibri"/>
          <w:color w:val="002451"/>
          <w:kern w:val="0"/>
          <w:sz w:val="26"/>
          <w:szCs w:val="26"/>
          <w:bdr w:val="none" w:sz="0" w:space="0" w:color="auto" w:frame="1"/>
          <w:lang w:eastAsia="fr-FR"/>
          <w14:ligatures w14:val="none"/>
        </w:rPr>
        <w:t>)</w:t>
      </w:r>
    </w:p>
    <w:p w14:paraId="7F785433" w14:textId="77777777" w:rsidR="00B73466" w:rsidRPr="00B73466" w:rsidRDefault="00B73466" w:rsidP="00B73466">
      <w:pPr>
        <w:shd w:val="clear" w:color="auto" w:fill="FFFFFF"/>
        <w:spacing w:after="0" w:line="240" w:lineRule="auto"/>
        <w:rPr>
          <w:rFonts w:ascii="Segoe UI" w:eastAsia="Times New Roman" w:hAnsi="Segoe UI" w:cs="Segoe UI"/>
          <w:color w:val="242424"/>
          <w:kern w:val="0"/>
          <w:sz w:val="23"/>
          <w:szCs w:val="23"/>
          <w:lang w:eastAsia="fr-FR"/>
          <w14:ligatures w14:val="none"/>
        </w:rPr>
      </w:pPr>
      <w:r w:rsidRPr="00B73466">
        <w:rPr>
          <w:rFonts w:ascii="Calibri" w:eastAsia="Times New Roman" w:hAnsi="Calibri" w:cs="Calibri"/>
          <w:color w:val="002451"/>
          <w:kern w:val="0"/>
          <w:sz w:val="26"/>
          <w:szCs w:val="26"/>
          <w:bdr w:val="none" w:sz="0" w:space="0" w:color="auto" w:frame="1"/>
          <w:lang w:eastAsia="fr-FR"/>
          <w14:ligatures w14:val="none"/>
        </w:rPr>
        <w:t>06 10 15 27 35</w:t>
      </w:r>
    </w:p>
    <w:p w14:paraId="0D9DF67B" w14:textId="77777777" w:rsidR="000328E6" w:rsidRDefault="000328E6"/>
    <w:sectPr w:rsidR="000328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466"/>
    <w:rsid w:val="000328E6"/>
    <w:rsid w:val="00B26ED6"/>
    <w:rsid w:val="00B73466"/>
    <w:rsid w:val="00BF55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D2D07"/>
  <w15:chartTrackingRefBased/>
  <w15:docId w15:val="{5B4B4234-C586-4FA5-9FD8-3BCE3F07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734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734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73466"/>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73466"/>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73466"/>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7346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7346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7346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7346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73466"/>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73466"/>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73466"/>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73466"/>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73466"/>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7346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7346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7346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73466"/>
    <w:rPr>
      <w:rFonts w:eastAsiaTheme="majorEastAsia" w:cstheme="majorBidi"/>
      <w:color w:val="272727" w:themeColor="text1" w:themeTint="D8"/>
    </w:rPr>
  </w:style>
  <w:style w:type="paragraph" w:styleId="Titre">
    <w:name w:val="Title"/>
    <w:basedOn w:val="Normal"/>
    <w:next w:val="Normal"/>
    <w:link w:val="TitreCar"/>
    <w:uiPriority w:val="10"/>
    <w:qFormat/>
    <w:rsid w:val="00B734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7346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7346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7346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73466"/>
    <w:pPr>
      <w:spacing w:before="160"/>
      <w:jc w:val="center"/>
    </w:pPr>
    <w:rPr>
      <w:i/>
      <w:iCs/>
      <w:color w:val="404040" w:themeColor="text1" w:themeTint="BF"/>
    </w:rPr>
  </w:style>
  <w:style w:type="character" w:customStyle="1" w:styleId="CitationCar">
    <w:name w:val="Citation Car"/>
    <w:basedOn w:val="Policepardfaut"/>
    <w:link w:val="Citation"/>
    <w:uiPriority w:val="29"/>
    <w:rsid w:val="00B73466"/>
    <w:rPr>
      <w:i/>
      <w:iCs/>
      <w:color w:val="404040" w:themeColor="text1" w:themeTint="BF"/>
    </w:rPr>
  </w:style>
  <w:style w:type="paragraph" w:styleId="Paragraphedeliste">
    <w:name w:val="List Paragraph"/>
    <w:basedOn w:val="Normal"/>
    <w:uiPriority w:val="34"/>
    <w:qFormat/>
    <w:rsid w:val="00B73466"/>
    <w:pPr>
      <w:ind w:left="720"/>
      <w:contextualSpacing/>
    </w:pPr>
  </w:style>
  <w:style w:type="character" w:styleId="Accentuationintense">
    <w:name w:val="Intense Emphasis"/>
    <w:basedOn w:val="Policepardfaut"/>
    <w:uiPriority w:val="21"/>
    <w:qFormat/>
    <w:rsid w:val="00B73466"/>
    <w:rPr>
      <w:i/>
      <w:iCs/>
      <w:color w:val="2F5496" w:themeColor="accent1" w:themeShade="BF"/>
    </w:rPr>
  </w:style>
  <w:style w:type="paragraph" w:styleId="Citationintense">
    <w:name w:val="Intense Quote"/>
    <w:basedOn w:val="Normal"/>
    <w:next w:val="Normal"/>
    <w:link w:val="CitationintenseCar"/>
    <w:uiPriority w:val="30"/>
    <w:qFormat/>
    <w:rsid w:val="00B734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73466"/>
    <w:rPr>
      <w:i/>
      <w:iCs/>
      <w:color w:val="2F5496" w:themeColor="accent1" w:themeShade="BF"/>
    </w:rPr>
  </w:style>
  <w:style w:type="character" w:styleId="Rfrenceintense">
    <w:name w:val="Intense Reference"/>
    <w:basedOn w:val="Policepardfaut"/>
    <w:uiPriority w:val="32"/>
    <w:qFormat/>
    <w:rsid w:val="00B734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395</Words>
  <Characters>2177</Characters>
  <Application>Microsoft Office Word</Application>
  <DocSecurity>0</DocSecurity>
  <Lines>18</Lines>
  <Paragraphs>5</Paragraphs>
  <ScaleCrop>false</ScaleCrop>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BOIDO</dc:creator>
  <cp:keywords/>
  <dc:description/>
  <cp:lastModifiedBy>Louis BOIDO</cp:lastModifiedBy>
  <cp:revision>1</cp:revision>
  <dcterms:created xsi:type="dcterms:W3CDTF">2026-09-04T15:14:00Z</dcterms:created>
  <dcterms:modified xsi:type="dcterms:W3CDTF">2026-09-04T15:16:00Z</dcterms:modified>
</cp:coreProperties>
</file>